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7A4" w:rsidRDefault="00BB17A4" w:rsidP="00BB17A4">
      <w:pPr>
        <w:jc w:val="center"/>
        <w:rPr>
          <w:b/>
          <w:u w:val="single"/>
        </w:rPr>
      </w:pPr>
      <w:bookmarkStart w:id="0" w:name="_GoBack"/>
      <w:bookmarkEnd w:id="0"/>
      <w:r w:rsidRPr="001074D2">
        <w:rPr>
          <w:rFonts w:ascii="Humnst777 Lt BT" w:hAnsi="Humnst777 Lt BT" w:cs="Tahoma"/>
          <w:noProof/>
          <w:sz w:val="20"/>
          <w:lang w:eastAsia="en-GB"/>
        </w:rPr>
        <w:drawing>
          <wp:anchor distT="0" distB="0" distL="114300" distR="114300" simplePos="0" relativeHeight="251659264" behindDoc="1" locked="0" layoutInCell="1" allowOverlap="1" wp14:anchorId="1577237E" wp14:editId="169965E1">
            <wp:simplePos x="0" y="0"/>
            <wp:positionH relativeFrom="column">
              <wp:posOffset>2486025</wp:posOffset>
            </wp:positionH>
            <wp:positionV relativeFrom="paragraph">
              <wp:posOffset>-533400</wp:posOffset>
            </wp:positionV>
            <wp:extent cx="1114425" cy="1228725"/>
            <wp:effectExtent l="0" t="0" r="9525" b="9525"/>
            <wp:wrapNone/>
            <wp:docPr id="1" name="Picture 1" descr="CTC_fu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C_full 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7A4" w:rsidRDefault="00BB17A4" w:rsidP="00BB17A4">
      <w:pPr>
        <w:jc w:val="center"/>
        <w:rPr>
          <w:b/>
          <w:u w:val="single"/>
        </w:rPr>
      </w:pPr>
    </w:p>
    <w:p w:rsidR="00BB17A4" w:rsidRDefault="00BB17A4" w:rsidP="00BB17A4">
      <w:pPr>
        <w:jc w:val="center"/>
        <w:rPr>
          <w:b/>
          <w:u w:val="single"/>
        </w:rPr>
      </w:pPr>
    </w:p>
    <w:p w:rsidR="00891380" w:rsidRDefault="00BB17A4" w:rsidP="00BB17A4">
      <w:pPr>
        <w:jc w:val="center"/>
        <w:rPr>
          <w:b/>
          <w:sz w:val="36"/>
          <w:u w:val="single"/>
        </w:rPr>
      </w:pPr>
      <w:r w:rsidRPr="00BB17A4">
        <w:rPr>
          <w:b/>
          <w:sz w:val="36"/>
          <w:u w:val="single"/>
        </w:rPr>
        <w:t>Allotment Application Form</w:t>
      </w:r>
    </w:p>
    <w:p w:rsidR="006437E4" w:rsidRDefault="006437E4" w:rsidP="006437E4">
      <w:r>
        <w:t>You must be a permanent resident within Cirencester or surrounding area</w:t>
      </w:r>
      <w:r w:rsidR="003002FC">
        <w:t>s</w:t>
      </w:r>
      <w:r>
        <w:t xml:space="preserve"> and be aged 18 or over to apply for an allotment.</w:t>
      </w:r>
    </w:p>
    <w:p w:rsidR="006437E4" w:rsidRDefault="006437E4" w:rsidP="006437E4">
      <w:r>
        <w:t xml:space="preserve">We will put you on the waiting list for a maximum of two sites of your choice and contact you if you are top of a list and a plot becomes available. We may also occasionally offer plots when they become available on other nearby sites, but you can still choose to wait for your sites of choice.  </w:t>
      </w:r>
    </w:p>
    <w:p w:rsidR="006437E4" w:rsidRPr="006437E4" w:rsidRDefault="006437E4" w:rsidP="006437E4">
      <w:r>
        <w:t>Please make sure that you notify us of any change of address or other contact details so that we can contact you with an offer of a plot</w:t>
      </w:r>
    </w:p>
    <w:p w:rsidR="0029617E" w:rsidRPr="0029617E" w:rsidRDefault="0029617E" w:rsidP="0029617E">
      <w:pPr>
        <w:rPr>
          <w:u w:val="single"/>
        </w:rPr>
      </w:pPr>
      <w:r w:rsidRPr="0029617E">
        <w:rPr>
          <w:u w:val="single"/>
        </w:rPr>
        <w:t xml:space="preserve">Information for applicants after joining a waiting list </w:t>
      </w:r>
    </w:p>
    <w:p w:rsidR="0029617E" w:rsidRDefault="0029617E" w:rsidP="0029617E">
      <w:pPr>
        <w:pStyle w:val="ListParagraph"/>
        <w:numPr>
          <w:ilvl w:val="0"/>
          <w:numId w:val="1"/>
        </w:numPr>
      </w:pPr>
      <w:r w:rsidRPr="0029617E">
        <w:t>It is the responsibility</w:t>
      </w:r>
      <w:r>
        <w:t xml:space="preserve"> of the applicant to keep Cirencester Town</w:t>
      </w:r>
      <w:r w:rsidRPr="0029617E">
        <w:t xml:space="preserve"> Council informed </w:t>
      </w:r>
      <w:r>
        <w:t xml:space="preserve">of up to date contact details. </w:t>
      </w:r>
      <w:r w:rsidRPr="0029617E">
        <w:t xml:space="preserve"> </w:t>
      </w:r>
    </w:p>
    <w:p w:rsidR="0029617E" w:rsidRDefault="0029617E" w:rsidP="0029617E">
      <w:pPr>
        <w:pStyle w:val="ListParagraph"/>
        <w:numPr>
          <w:ilvl w:val="0"/>
          <w:numId w:val="1"/>
        </w:numPr>
      </w:pPr>
      <w:r w:rsidRPr="0029617E">
        <w:t xml:space="preserve">Waiting list applicants who cannot be contacted due to incorrect contact details will be </w:t>
      </w:r>
      <w:r>
        <w:t xml:space="preserve">removed from the waiting list. </w:t>
      </w:r>
    </w:p>
    <w:p w:rsidR="0029617E" w:rsidRDefault="0029617E" w:rsidP="0029617E">
      <w:pPr>
        <w:pStyle w:val="ListParagraph"/>
        <w:numPr>
          <w:ilvl w:val="0"/>
          <w:numId w:val="1"/>
        </w:numPr>
      </w:pPr>
      <w:r w:rsidRPr="0029617E">
        <w:t xml:space="preserve"> If an applicant does not respond to invitations to view plots they will be r</w:t>
      </w:r>
      <w:r>
        <w:t xml:space="preserve">emoved from the waiting list. </w:t>
      </w:r>
    </w:p>
    <w:p w:rsidR="0029617E" w:rsidRDefault="0029617E" w:rsidP="0029617E">
      <w:pPr>
        <w:pStyle w:val="ListParagraph"/>
        <w:numPr>
          <w:ilvl w:val="0"/>
          <w:numId w:val="1"/>
        </w:numPr>
      </w:pPr>
      <w:r w:rsidRPr="0029617E">
        <w:t xml:space="preserve">If an applicant views and rejects two available plots they will be </w:t>
      </w:r>
      <w:r>
        <w:t xml:space="preserve">removed from the waiting list. </w:t>
      </w:r>
      <w:r w:rsidRPr="0029617E">
        <w:t xml:space="preserve"> </w:t>
      </w:r>
    </w:p>
    <w:p w:rsidR="0029617E" w:rsidRPr="0029617E" w:rsidRDefault="0029617E" w:rsidP="0029617E">
      <w:pPr>
        <w:pStyle w:val="ListParagraph"/>
        <w:numPr>
          <w:ilvl w:val="0"/>
          <w:numId w:val="1"/>
        </w:numPr>
      </w:pPr>
      <w:r w:rsidRPr="0029617E">
        <w:t xml:space="preserve">If you are sent a tenancy agreement for an allotment plot and you do not return a signed copy of this within one month of the date on the agreement, you will be deemed as having refused the offer of the plot.  The plot will be offered to the next person on the list and your name will be removed from the waiting list. </w:t>
      </w:r>
    </w:p>
    <w:p w:rsidR="0029617E" w:rsidRPr="0029617E" w:rsidRDefault="0029617E" w:rsidP="0029617E">
      <w:pPr>
        <w:rPr>
          <w:u w:val="single"/>
        </w:rPr>
      </w:pPr>
      <w:r w:rsidRPr="0029617E">
        <w:rPr>
          <w:u w:val="single"/>
        </w:rPr>
        <w:t xml:space="preserve">Waiting list position and waiting times </w:t>
      </w:r>
    </w:p>
    <w:p w:rsidR="0029617E" w:rsidRPr="0029617E" w:rsidRDefault="0079327A" w:rsidP="0029617E">
      <w:r w:rsidRPr="0029617E">
        <w:t>Unfortunately,</w:t>
      </w:r>
      <w:r w:rsidR="0029617E" w:rsidRPr="0029617E">
        <w:t xml:space="preserve"> we are unable to inform applicants of how long they can expect to remain on a waiting list before they are offered a plot.  Allotments usually become available as a result of a tenant giving up a plot or if a tenancy has been terminated due to a tenant breaking the rules. As a </w:t>
      </w:r>
      <w:r w:rsidRPr="0029617E">
        <w:t>result,</w:t>
      </w:r>
      <w:r w:rsidR="0029617E" w:rsidRPr="0029617E">
        <w:t xml:space="preserve"> it is not possible to accurately predict how many plots may become vacant during any given period.  </w:t>
      </w:r>
    </w:p>
    <w:p w:rsidR="0029617E" w:rsidRPr="0029617E" w:rsidRDefault="0029617E" w:rsidP="0029617E">
      <w:r w:rsidRPr="0029617E">
        <w:t>We ask you to</w:t>
      </w:r>
      <w:r w:rsidR="003002FC">
        <w:t xml:space="preserve"> please</w:t>
      </w:r>
      <w:r w:rsidRPr="0029617E">
        <w:t xml:space="preserve"> be patient whilst waiting </w:t>
      </w:r>
      <w:r w:rsidR="003002FC">
        <w:t>for a plot to become available. O</w:t>
      </w:r>
      <w:r w:rsidRPr="0029617E">
        <w:t>nce you reach the top of the waiting list and a plot becomes available you will be contacte</w:t>
      </w:r>
      <w:r w:rsidR="003002FC">
        <w:t>d by a representative of Cirencester Town</w:t>
      </w:r>
      <w:r w:rsidRPr="0029617E">
        <w:t xml:space="preserve"> Council. </w:t>
      </w:r>
    </w:p>
    <w:p w:rsidR="0029617E" w:rsidRDefault="0029617E" w:rsidP="0029617E">
      <w:r>
        <w:t xml:space="preserve"> </w:t>
      </w:r>
      <w:r w:rsidRPr="0029617E">
        <w:t xml:space="preserve">If you wish to apply for an </w:t>
      </w:r>
      <w:r w:rsidR="0079327A" w:rsidRPr="0029617E">
        <w:t>allotment,</w:t>
      </w:r>
      <w:r w:rsidRPr="0029617E">
        <w:t xml:space="preserve"> please fill in the application</w:t>
      </w:r>
      <w:r w:rsidR="003002FC">
        <w:t xml:space="preserve"> form</w:t>
      </w:r>
      <w:r w:rsidRPr="0029617E">
        <w:t xml:space="preserve"> below. </w:t>
      </w:r>
    </w:p>
    <w:p w:rsidR="003002FC" w:rsidRDefault="003002FC" w:rsidP="0029617E"/>
    <w:p w:rsidR="0029617E" w:rsidRDefault="0029617E" w:rsidP="006437E4">
      <w:pPr>
        <w:jc w:val="center"/>
        <w:rPr>
          <w:b/>
          <w:sz w:val="28"/>
          <w:u w:val="single"/>
        </w:rPr>
      </w:pPr>
      <w:r w:rsidRPr="006437E4">
        <w:rPr>
          <w:b/>
          <w:sz w:val="28"/>
          <w:u w:val="single"/>
        </w:rPr>
        <w:lastRenderedPageBreak/>
        <w:t>Application Form</w:t>
      </w:r>
    </w:p>
    <w:p w:rsidR="006437E4" w:rsidRPr="006437E4" w:rsidRDefault="006437E4" w:rsidP="0029617E">
      <w:pPr>
        <w:jc w:val="center"/>
        <w:rPr>
          <w:b/>
          <w:sz w:val="28"/>
          <w:u w:val="single"/>
        </w:rPr>
      </w:pPr>
    </w:p>
    <w:tbl>
      <w:tblPr>
        <w:tblStyle w:val="TableGrid"/>
        <w:tblW w:w="0" w:type="auto"/>
        <w:tblLook w:val="04A0" w:firstRow="1" w:lastRow="0" w:firstColumn="1" w:lastColumn="0" w:noHBand="0" w:noVBand="1"/>
      </w:tblPr>
      <w:tblGrid>
        <w:gridCol w:w="2235"/>
        <w:gridCol w:w="7007"/>
      </w:tblGrid>
      <w:tr w:rsidR="006437E4" w:rsidTr="00E33886">
        <w:trPr>
          <w:trHeight w:val="510"/>
        </w:trPr>
        <w:tc>
          <w:tcPr>
            <w:tcW w:w="2235" w:type="dxa"/>
            <w:vAlign w:val="center"/>
          </w:tcPr>
          <w:p w:rsidR="006437E4" w:rsidRDefault="006437E4" w:rsidP="006437E4">
            <w:pPr>
              <w:rPr>
                <w:b/>
                <w:u w:val="single"/>
              </w:rPr>
            </w:pPr>
            <w:r w:rsidRPr="0029617E">
              <w:t>Title</w:t>
            </w:r>
          </w:p>
        </w:tc>
        <w:tc>
          <w:tcPr>
            <w:tcW w:w="7007" w:type="dxa"/>
          </w:tcPr>
          <w:p w:rsidR="006437E4" w:rsidRDefault="006437E4" w:rsidP="0029617E">
            <w:pPr>
              <w:jc w:val="center"/>
              <w:rPr>
                <w:b/>
                <w:u w:val="single"/>
              </w:rPr>
            </w:pPr>
          </w:p>
        </w:tc>
      </w:tr>
      <w:tr w:rsidR="006437E4" w:rsidTr="00E33886">
        <w:trPr>
          <w:trHeight w:val="510"/>
        </w:trPr>
        <w:tc>
          <w:tcPr>
            <w:tcW w:w="2235" w:type="dxa"/>
            <w:vAlign w:val="center"/>
          </w:tcPr>
          <w:p w:rsidR="006437E4" w:rsidRDefault="006437E4" w:rsidP="006437E4">
            <w:pPr>
              <w:rPr>
                <w:b/>
                <w:u w:val="single"/>
              </w:rPr>
            </w:pPr>
            <w:r w:rsidRPr="0029617E">
              <w:t>Name</w:t>
            </w:r>
          </w:p>
        </w:tc>
        <w:tc>
          <w:tcPr>
            <w:tcW w:w="7007" w:type="dxa"/>
          </w:tcPr>
          <w:p w:rsidR="006437E4" w:rsidRDefault="006437E4" w:rsidP="0029617E">
            <w:pPr>
              <w:jc w:val="center"/>
              <w:rPr>
                <w:b/>
                <w:u w:val="single"/>
              </w:rPr>
            </w:pPr>
          </w:p>
        </w:tc>
      </w:tr>
      <w:tr w:rsidR="006437E4" w:rsidTr="00E33886">
        <w:trPr>
          <w:trHeight w:val="510"/>
        </w:trPr>
        <w:tc>
          <w:tcPr>
            <w:tcW w:w="2235" w:type="dxa"/>
            <w:vAlign w:val="center"/>
          </w:tcPr>
          <w:p w:rsidR="006437E4" w:rsidRDefault="006437E4" w:rsidP="006437E4">
            <w:pPr>
              <w:rPr>
                <w:b/>
                <w:u w:val="single"/>
              </w:rPr>
            </w:pPr>
            <w:r w:rsidRPr="0029617E">
              <w:t>Full Postal Address</w:t>
            </w:r>
          </w:p>
        </w:tc>
        <w:tc>
          <w:tcPr>
            <w:tcW w:w="7007" w:type="dxa"/>
          </w:tcPr>
          <w:p w:rsidR="006437E4" w:rsidRDefault="006437E4" w:rsidP="0029617E">
            <w:pPr>
              <w:jc w:val="center"/>
              <w:rPr>
                <w:b/>
                <w:u w:val="single"/>
              </w:rPr>
            </w:pPr>
          </w:p>
        </w:tc>
      </w:tr>
      <w:tr w:rsidR="006437E4" w:rsidTr="00E33886">
        <w:trPr>
          <w:trHeight w:val="510"/>
        </w:trPr>
        <w:tc>
          <w:tcPr>
            <w:tcW w:w="2235" w:type="dxa"/>
            <w:vAlign w:val="center"/>
          </w:tcPr>
          <w:p w:rsidR="006437E4" w:rsidRDefault="006437E4" w:rsidP="006437E4">
            <w:pPr>
              <w:rPr>
                <w:b/>
                <w:u w:val="single"/>
              </w:rPr>
            </w:pPr>
            <w:r w:rsidRPr="0029617E">
              <w:t>Postcode</w:t>
            </w:r>
          </w:p>
        </w:tc>
        <w:tc>
          <w:tcPr>
            <w:tcW w:w="7007" w:type="dxa"/>
          </w:tcPr>
          <w:p w:rsidR="006437E4" w:rsidRDefault="006437E4" w:rsidP="0029617E">
            <w:pPr>
              <w:jc w:val="center"/>
              <w:rPr>
                <w:b/>
                <w:u w:val="single"/>
              </w:rPr>
            </w:pPr>
          </w:p>
        </w:tc>
      </w:tr>
      <w:tr w:rsidR="006437E4" w:rsidTr="00E33886">
        <w:trPr>
          <w:trHeight w:val="510"/>
        </w:trPr>
        <w:tc>
          <w:tcPr>
            <w:tcW w:w="2235" w:type="dxa"/>
            <w:vAlign w:val="center"/>
          </w:tcPr>
          <w:p w:rsidR="006437E4" w:rsidRDefault="006437E4" w:rsidP="006437E4">
            <w:pPr>
              <w:rPr>
                <w:b/>
                <w:u w:val="single"/>
              </w:rPr>
            </w:pPr>
            <w:r w:rsidRPr="0029617E">
              <w:t>Telephone</w:t>
            </w:r>
          </w:p>
        </w:tc>
        <w:tc>
          <w:tcPr>
            <w:tcW w:w="7007" w:type="dxa"/>
          </w:tcPr>
          <w:p w:rsidR="006437E4" w:rsidRDefault="006437E4" w:rsidP="0029617E">
            <w:pPr>
              <w:jc w:val="center"/>
              <w:rPr>
                <w:b/>
                <w:u w:val="single"/>
              </w:rPr>
            </w:pPr>
          </w:p>
        </w:tc>
      </w:tr>
      <w:tr w:rsidR="006437E4" w:rsidTr="00E33886">
        <w:trPr>
          <w:trHeight w:val="510"/>
        </w:trPr>
        <w:tc>
          <w:tcPr>
            <w:tcW w:w="2235" w:type="dxa"/>
            <w:vAlign w:val="center"/>
          </w:tcPr>
          <w:p w:rsidR="006437E4" w:rsidRDefault="006437E4" w:rsidP="006437E4">
            <w:pPr>
              <w:rPr>
                <w:b/>
                <w:u w:val="single"/>
              </w:rPr>
            </w:pPr>
            <w:r w:rsidRPr="0029617E">
              <w:t>Email</w:t>
            </w:r>
          </w:p>
        </w:tc>
        <w:tc>
          <w:tcPr>
            <w:tcW w:w="7007" w:type="dxa"/>
          </w:tcPr>
          <w:p w:rsidR="006437E4" w:rsidRDefault="006437E4" w:rsidP="0029617E">
            <w:pPr>
              <w:jc w:val="center"/>
              <w:rPr>
                <w:b/>
                <w:u w:val="single"/>
              </w:rPr>
            </w:pPr>
          </w:p>
        </w:tc>
      </w:tr>
      <w:tr w:rsidR="00E33886" w:rsidTr="00E33886">
        <w:trPr>
          <w:trHeight w:val="510"/>
        </w:trPr>
        <w:tc>
          <w:tcPr>
            <w:tcW w:w="2235" w:type="dxa"/>
            <w:vAlign w:val="center"/>
          </w:tcPr>
          <w:p w:rsidR="00E33886" w:rsidRDefault="00E33886" w:rsidP="006437E4">
            <w:pPr>
              <w:rPr>
                <w:b/>
                <w:u w:val="single"/>
              </w:rPr>
            </w:pPr>
            <w:r w:rsidRPr="0029617E">
              <w:t>Preferred Site 1</w:t>
            </w:r>
          </w:p>
        </w:tc>
        <w:tc>
          <w:tcPr>
            <w:tcW w:w="7007" w:type="dxa"/>
          </w:tcPr>
          <w:p w:rsidR="00E33886" w:rsidRDefault="00E33886" w:rsidP="0029617E">
            <w:pPr>
              <w:jc w:val="center"/>
              <w:rPr>
                <w:b/>
                <w:u w:val="single"/>
              </w:rPr>
            </w:pPr>
          </w:p>
        </w:tc>
      </w:tr>
      <w:tr w:rsidR="00E33886" w:rsidTr="00E33886">
        <w:trPr>
          <w:trHeight w:val="510"/>
        </w:trPr>
        <w:tc>
          <w:tcPr>
            <w:tcW w:w="2235" w:type="dxa"/>
            <w:vAlign w:val="center"/>
          </w:tcPr>
          <w:p w:rsidR="00E33886" w:rsidRDefault="00E33886" w:rsidP="006437E4">
            <w:pPr>
              <w:rPr>
                <w:b/>
                <w:u w:val="single"/>
              </w:rPr>
            </w:pPr>
            <w:r w:rsidRPr="0029617E">
              <w:t>Preferred Site 2</w:t>
            </w:r>
          </w:p>
        </w:tc>
        <w:tc>
          <w:tcPr>
            <w:tcW w:w="7007" w:type="dxa"/>
          </w:tcPr>
          <w:p w:rsidR="00E33886" w:rsidRDefault="00E33886" w:rsidP="0029617E">
            <w:pPr>
              <w:jc w:val="center"/>
              <w:rPr>
                <w:b/>
                <w:u w:val="single"/>
              </w:rPr>
            </w:pPr>
          </w:p>
        </w:tc>
      </w:tr>
    </w:tbl>
    <w:p w:rsidR="0029617E" w:rsidRPr="0029617E" w:rsidRDefault="0029617E" w:rsidP="0029617E">
      <w:pPr>
        <w:jc w:val="center"/>
        <w:rPr>
          <w:b/>
          <w:u w:val="single"/>
        </w:rPr>
      </w:pPr>
    </w:p>
    <w:p w:rsidR="0029617E" w:rsidRPr="0029617E" w:rsidRDefault="0029617E" w:rsidP="0029617E"/>
    <w:p w:rsidR="0029617E" w:rsidRPr="0029617E" w:rsidRDefault="0029617E" w:rsidP="0029617E">
      <w:r w:rsidRPr="0029617E">
        <w:t>Signature</w:t>
      </w:r>
      <w:r w:rsidR="006437E4">
        <w:t>………………………………………….</w:t>
      </w:r>
      <w:r w:rsidR="006437E4">
        <w:tab/>
      </w:r>
      <w:r w:rsidR="006437E4">
        <w:tab/>
      </w:r>
      <w:r w:rsidR="006437E4">
        <w:tab/>
      </w:r>
      <w:r w:rsidR="006437E4">
        <w:tab/>
      </w:r>
      <w:r w:rsidRPr="0029617E">
        <w:t>Date…………………………………….</w:t>
      </w:r>
      <w:r w:rsidR="006437E4">
        <w:t>.………..</w:t>
      </w:r>
    </w:p>
    <w:p w:rsidR="0029617E" w:rsidRPr="0029617E" w:rsidRDefault="0029617E" w:rsidP="0029617E">
      <w:r w:rsidRPr="0029617E">
        <w:t xml:space="preserve"> </w:t>
      </w:r>
    </w:p>
    <w:p w:rsidR="00BB17A4" w:rsidRDefault="0029617E" w:rsidP="0029617E">
      <w:r w:rsidRPr="0029617E">
        <w:t>Please return your completed application form to:</w:t>
      </w:r>
    </w:p>
    <w:p w:rsidR="006437E4" w:rsidRDefault="00E33886" w:rsidP="006437E4">
      <w:pPr>
        <w:spacing w:after="0"/>
      </w:pPr>
      <w:r>
        <w:t xml:space="preserve">Pamela Carter </w:t>
      </w:r>
    </w:p>
    <w:p w:rsidR="006437E4" w:rsidRDefault="006437E4" w:rsidP="006437E4">
      <w:pPr>
        <w:spacing w:after="0"/>
      </w:pPr>
      <w:r>
        <w:t>Bingham House</w:t>
      </w:r>
    </w:p>
    <w:p w:rsidR="006437E4" w:rsidRDefault="006437E4" w:rsidP="006437E4">
      <w:pPr>
        <w:spacing w:after="0"/>
      </w:pPr>
      <w:r>
        <w:t>1 Dyer Street</w:t>
      </w:r>
    </w:p>
    <w:p w:rsidR="006437E4" w:rsidRDefault="006437E4" w:rsidP="006437E4">
      <w:pPr>
        <w:spacing w:after="0"/>
      </w:pPr>
      <w:r>
        <w:t>Cirencester</w:t>
      </w:r>
    </w:p>
    <w:p w:rsidR="006437E4" w:rsidRDefault="006437E4" w:rsidP="006437E4">
      <w:pPr>
        <w:spacing w:after="0"/>
      </w:pPr>
      <w:r>
        <w:t>GL7 2PP</w:t>
      </w:r>
    </w:p>
    <w:p w:rsidR="006437E4" w:rsidRDefault="006437E4" w:rsidP="006437E4">
      <w:pPr>
        <w:spacing w:after="0"/>
      </w:pPr>
    </w:p>
    <w:p w:rsidR="006437E4" w:rsidRPr="0029617E" w:rsidRDefault="006437E4" w:rsidP="0029617E">
      <w:r>
        <w:t>Or email to</w:t>
      </w:r>
      <w:r w:rsidR="00E33886">
        <w:t xml:space="preserve"> </w:t>
      </w:r>
      <w:hyperlink r:id="rId6" w:history="1">
        <w:r w:rsidR="00E33886" w:rsidRPr="00E441FF">
          <w:rPr>
            <w:rStyle w:val="Hyperlink"/>
          </w:rPr>
          <w:t>info@cirencester.gov.uk</w:t>
        </w:r>
      </w:hyperlink>
      <w:r w:rsidR="00E33886">
        <w:t xml:space="preserve"> </w:t>
      </w:r>
      <w:r>
        <w:t xml:space="preserve"> </w:t>
      </w:r>
    </w:p>
    <w:p w:rsidR="00BB17A4" w:rsidRDefault="00BB17A4" w:rsidP="00BB17A4">
      <w:pPr>
        <w:jc w:val="center"/>
        <w:rPr>
          <w:b/>
          <w:sz w:val="36"/>
          <w:u w:val="single"/>
        </w:rPr>
      </w:pPr>
    </w:p>
    <w:p w:rsidR="00BB17A4" w:rsidRPr="00BB17A4" w:rsidRDefault="00BB17A4" w:rsidP="00BB17A4">
      <w:pPr>
        <w:tabs>
          <w:tab w:val="left" w:pos="2835"/>
        </w:tabs>
        <w:spacing w:after="0" w:line="240" w:lineRule="auto"/>
        <w:jc w:val="center"/>
        <w:rPr>
          <w:rFonts w:ascii="Humnst777 Lt BT" w:hAnsi="Humnst777 Lt BT"/>
          <w:bCs/>
          <w:sz w:val="20"/>
          <w:szCs w:val="20"/>
        </w:rPr>
      </w:pPr>
      <w:r w:rsidRPr="00BB17A4">
        <w:rPr>
          <w:rFonts w:ascii="Humnst777 Lt BT" w:hAnsi="Humnst777 Lt BT"/>
          <w:bCs/>
          <w:sz w:val="20"/>
          <w:szCs w:val="20"/>
        </w:rPr>
        <w:t>Bingham House, No. 1 Dyer Street, Cirencester, Gloucestershire, GL7 2PP</w:t>
      </w:r>
    </w:p>
    <w:p w:rsidR="00BB17A4" w:rsidRPr="00BB17A4" w:rsidRDefault="007A1B31" w:rsidP="00BB17A4">
      <w:pPr>
        <w:tabs>
          <w:tab w:val="left" w:pos="2835"/>
        </w:tabs>
        <w:spacing w:after="0" w:line="240" w:lineRule="auto"/>
        <w:jc w:val="center"/>
        <w:rPr>
          <w:rFonts w:ascii="Humnst777 Lt BT" w:hAnsi="Humnst777 Lt BT"/>
          <w:bCs/>
          <w:sz w:val="20"/>
          <w:szCs w:val="20"/>
        </w:rPr>
      </w:pPr>
      <w:r>
        <w:rPr>
          <w:rFonts w:ascii="Humnst777 Lt BT" w:hAnsi="Humnst777 Lt BT"/>
          <w:bCs/>
          <w:sz w:val="20"/>
          <w:szCs w:val="20"/>
        </w:rPr>
        <w:t>T: (01285) 655646     Email: info</w:t>
      </w:r>
      <w:r w:rsidR="00BB17A4" w:rsidRPr="00BB17A4">
        <w:rPr>
          <w:rFonts w:ascii="Humnst777 Lt BT" w:hAnsi="Humnst777 Lt BT"/>
          <w:bCs/>
          <w:sz w:val="20"/>
          <w:szCs w:val="20"/>
        </w:rPr>
        <w:t>@cirencester.gov.uk</w:t>
      </w:r>
    </w:p>
    <w:p w:rsidR="00BB17A4" w:rsidRDefault="00BB17A4"/>
    <w:p w:rsidR="00BB17A4" w:rsidRDefault="00BB17A4">
      <w:r w:rsidRPr="001074D2">
        <w:rPr>
          <w:rFonts w:ascii="Humnst777 Lt BT" w:hAnsi="Humnst777 Lt BT"/>
          <w:noProof/>
          <w:sz w:val="20"/>
          <w:szCs w:val="20"/>
          <w:lang w:eastAsia="en-GB"/>
        </w:rPr>
        <w:drawing>
          <wp:inline distT="0" distB="0" distL="0" distR="0" wp14:anchorId="10D14D7A" wp14:editId="4895F28C">
            <wp:extent cx="5731510" cy="678497"/>
            <wp:effectExtent l="0" t="0" r="2540" b="7620"/>
            <wp:docPr id="2" name="Picture 2" descr="CIREN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ENCE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78497"/>
                    </a:xfrm>
                    <a:prstGeom prst="rect">
                      <a:avLst/>
                    </a:prstGeom>
                    <a:noFill/>
                    <a:ln>
                      <a:noFill/>
                    </a:ln>
                  </pic:spPr>
                </pic:pic>
              </a:graphicData>
            </a:graphic>
          </wp:inline>
        </w:drawing>
      </w:r>
    </w:p>
    <w:sectPr w:rsidR="00BB1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C5E35"/>
    <w:multiLevelType w:val="hybridMultilevel"/>
    <w:tmpl w:val="E7BA81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A4"/>
    <w:rsid w:val="00125082"/>
    <w:rsid w:val="001900B7"/>
    <w:rsid w:val="0029617E"/>
    <w:rsid w:val="003002FC"/>
    <w:rsid w:val="005858E1"/>
    <w:rsid w:val="006437E4"/>
    <w:rsid w:val="0079327A"/>
    <w:rsid w:val="007A1B31"/>
    <w:rsid w:val="00B27EB1"/>
    <w:rsid w:val="00B9430B"/>
    <w:rsid w:val="00BB17A4"/>
    <w:rsid w:val="00C26BE0"/>
    <w:rsid w:val="00E23748"/>
    <w:rsid w:val="00E3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48399-F7CE-453B-AF0C-56554A26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A4"/>
    <w:rPr>
      <w:rFonts w:ascii="Tahoma" w:hAnsi="Tahoma" w:cs="Tahoma"/>
      <w:sz w:val="16"/>
      <w:szCs w:val="16"/>
    </w:rPr>
  </w:style>
  <w:style w:type="paragraph" w:styleId="ListParagraph">
    <w:name w:val="List Paragraph"/>
    <w:basedOn w:val="Normal"/>
    <w:uiPriority w:val="34"/>
    <w:qFormat/>
    <w:rsid w:val="0029617E"/>
    <w:pPr>
      <w:ind w:left="720"/>
      <w:contextualSpacing/>
    </w:pPr>
  </w:style>
  <w:style w:type="table" w:styleId="TableGrid">
    <w:name w:val="Table Grid"/>
    <w:basedOn w:val="TableNormal"/>
    <w:uiPriority w:val="59"/>
    <w:rsid w:val="0064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7E4"/>
    <w:rPr>
      <w:color w:val="0000FF" w:themeColor="hyperlink"/>
      <w:u w:val="single"/>
    </w:rPr>
  </w:style>
  <w:style w:type="character" w:styleId="UnresolvedMention">
    <w:name w:val="Unresolved Mention"/>
    <w:basedOn w:val="DefaultParagraphFont"/>
    <w:uiPriority w:val="99"/>
    <w:semiHidden/>
    <w:unhideWhenUsed/>
    <w:rsid w:val="00E3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rencester.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Bartlett</dc:creator>
  <cp:lastModifiedBy>Pamela Carter</cp:lastModifiedBy>
  <cp:revision>2</cp:revision>
  <cp:lastPrinted>2019-05-30T08:58:00Z</cp:lastPrinted>
  <dcterms:created xsi:type="dcterms:W3CDTF">2023-08-23T08:19:00Z</dcterms:created>
  <dcterms:modified xsi:type="dcterms:W3CDTF">2023-08-23T08:19:00Z</dcterms:modified>
</cp:coreProperties>
</file>